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rPr>
          <w:rFonts w:ascii="UbuntuLight" w:eastAsia="Times New Roman" w:hAnsi="UbuntuLight" w:cs="Times New Roman"/>
          <w:b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b/>
          <w:color w:val="2D3344"/>
          <w:sz w:val="18"/>
          <w:szCs w:val="18"/>
          <w:lang w:eastAsia="it-IT"/>
        </w:rPr>
        <w:t>TUBO MANDATA PRODOTTI ALIMENTARI GRASSI</w:t>
      </w:r>
    </w:p>
    <w:p w:rsidR="00872DE1" w:rsidRPr="00872DE1" w:rsidRDefault="00872DE1" w:rsidP="00872DE1">
      <w:pPr>
        <w:shd w:val="clear" w:color="auto" w:fill="FFFFFF"/>
        <w:spacing w:after="0" w:line="270" w:lineRule="atLeast"/>
        <w:jc w:val="center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bookmarkStart w:id="0" w:name="_GoBack"/>
      <w:bookmarkEnd w:id="0"/>
      <w:r>
        <w:rPr>
          <w:rFonts w:ascii="UbuntuLight" w:eastAsia="Times New Roman" w:hAnsi="UbuntuLight" w:cs="Times New Roman"/>
          <w:noProof/>
          <w:color w:val="2D3344"/>
          <w:sz w:val="18"/>
          <w:szCs w:val="18"/>
          <w:lang w:eastAsia="it-IT"/>
        </w:rPr>
        <w:drawing>
          <wp:inline distT="0" distB="0" distL="0" distR="0">
            <wp:extent cx="4095750" cy="21907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t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DE1" w:rsidRPr="00872DE1" w:rsidRDefault="00872DE1" w:rsidP="00872D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applicazione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>Mandata di latte e prodotti alimentari grassi</w:t>
      </w:r>
    </w:p>
    <w:p w:rsidR="00872DE1" w:rsidRPr="00872DE1" w:rsidRDefault="00872DE1" w:rsidP="00872D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sottostrato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Bianco, liscio in gomma </w:t>
      </w:r>
      <w:r w:rsidRPr="00872DE1">
        <w:rPr>
          <w:rFonts w:ascii="UbuntuBold" w:eastAsia="Times New Roman" w:hAnsi="UbuntuBold" w:cs="Times New Roman"/>
          <w:b/>
          <w:bCs/>
          <w:color w:val="2D3344"/>
          <w:sz w:val="18"/>
          <w:szCs w:val="18"/>
          <w:lang w:eastAsia="it-IT"/>
        </w:rPr>
        <w:t>NBR</w:t>
      </w: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, di qualità alimentare, inodore ed insapore </w:t>
      </w:r>
    </w:p>
    <w:p w:rsidR="00872DE1" w:rsidRPr="00872DE1" w:rsidRDefault="00872DE1" w:rsidP="00872D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rinforzo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Tessuti ad alta tenacità </w:t>
      </w:r>
    </w:p>
    <w:p w:rsidR="00872DE1" w:rsidRPr="00872DE1" w:rsidRDefault="00872DE1" w:rsidP="00872D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copertura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Blu, liscia ad impressione tela in gomma </w:t>
      </w:r>
      <w:r w:rsidRPr="00872DE1">
        <w:rPr>
          <w:rFonts w:ascii="UbuntuBold" w:eastAsia="Times New Roman" w:hAnsi="UbuntuBold" w:cs="Times New Roman"/>
          <w:b/>
          <w:bCs/>
          <w:color w:val="2D3344"/>
          <w:sz w:val="18"/>
          <w:szCs w:val="18"/>
          <w:lang w:eastAsia="it-IT"/>
        </w:rPr>
        <w:t>NBR</w:t>
      </w: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, resistente all'abrasione, all'ozono e agli agenti atmosferici </w:t>
      </w:r>
    </w:p>
    <w:p w:rsidR="00872DE1" w:rsidRPr="00872DE1" w:rsidRDefault="00872DE1" w:rsidP="00872D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temperatura d'esercizio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-40°C + 80°C sterilizzazione a 110°C massimo 30' </w:t>
      </w:r>
    </w:p>
    <w:p w:rsidR="00872DE1" w:rsidRPr="00872DE1" w:rsidRDefault="00872DE1" w:rsidP="00872D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outlineLvl w:val="3"/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</w:pPr>
      <w:r w:rsidRPr="00872DE1">
        <w:rPr>
          <w:rFonts w:ascii="UbuntuBold" w:eastAsia="Times New Roman" w:hAnsi="UbuntuBold" w:cs="Times New Roman"/>
          <w:caps/>
          <w:color w:val="EB690B"/>
          <w:sz w:val="18"/>
          <w:szCs w:val="18"/>
          <w:lang w:eastAsia="it-IT"/>
        </w:rPr>
        <w:t>norme</w:t>
      </w:r>
    </w:p>
    <w:p w:rsidR="00872DE1" w:rsidRPr="00872DE1" w:rsidRDefault="00872DE1" w:rsidP="00872DE1">
      <w:pPr>
        <w:shd w:val="clear" w:color="auto" w:fill="FFFFFF"/>
        <w:spacing w:before="100" w:beforeAutospacing="1" w:after="100" w:afterAutospacing="1" w:line="270" w:lineRule="atLeast"/>
        <w:ind w:left="720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FDA titolo 21 art.177.2600(f) per alimenti grassi, </w:t>
      </w:r>
      <w:proofErr w:type="spellStart"/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>BfR</w:t>
      </w:r>
      <w:proofErr w:type="spellEnd"/>
      <w:r w:rsidRPr="00872DE1"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  <w:t xml:space="preserve">, ADI free, D.M. 21/03/73, CE1935/2004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944"/>
        <w:gridCol w:w="536"/>
        <w:gridCol w:w="1072"/>
        <w:gridCol w:w="1608"/>
        <w:gridCol w:w="696"/>
        <w:gridCol w:w="908"/>
        <w:gridCol w:w="696"/>
        <w:gridCol w:w="908"/>
        <w:gridCol w:w="1608"/>
      </w:tblGrid>
      <w:tr w:rsidR="00872DE1" w:rsidRPr="00872DE1" w:rsidTr="00872DE1">
        <w:trPr>
          <w:tblHeader/>
        </w:trPr>
        <w:tc>
          <w:tcPr>
            <w:tcW w:w="600" w:type="pct"/>
            <w:gridSpan w:val="2"/>
            <w:tcBorders>
              <w:right w:val="single" w:sz="6" w:space="0" w:color="FFFFFF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5DE2C2BE" wp14:editId="5F55E609">
                  <wp:extent cx="428625" cy="428625"/>
                  <wp:effectExtent l="0" t="0" r="9525" b="9525"/>
                  <wp:docPr id="2" name="Immagine 2" descr="http://www.tubigommatorino.com/images/icone/i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tubigommatorino.com/images/icone/i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gridSpan w:val="2"/>
            <w:tcBorders>
              <w:right w:val="single" w:sz="6" w:space="0" w:color="FFFFFF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6EBF8AA7" wp14:editId="4537281F">
                  <wp:extent cx="428625" cy="428625"/>
                  <wp:effectExtent l="0" t="0" r="9525" b="9525"/>
                  <wp:docPr id="3" name="Immagine 3" descr="http://www.tubigommatorino.com/images/icone/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ubigommatorino.com/images/icone/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tcBorders>
              <w:right w:val="single" w:sz="6" w:space="0" w:color="FFFFFF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71F403ED" wp14:editId="394787D2">
                  <wp:extent cx="428625" cy="428625"/>
                  <wp:effectExtent l="0" t="0" r="9525" b="9525"/>
                  <wp:docPr id="4" name="Immagine 4" descr="http://www.tubigommatorino.com/images/icone/weig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ubigommatorino.com/images/icone/weig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gridSpan w:val="2"/>
            <w:tcBorders>
              <w:right w:val="single" w:sz="6" w:space="0" w:color="FFFFFF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0CA7A9A2" wp14:editId="17236147">
                  <wp:extent cx="428625" cy="428625"/>
                  <wp:effectExtent l="0" t="0" r="9525" b="9525"/>
                  <wp:docPr id="5" name="Immagine 5" descr="http://www.tubigommatorino.com/images/icone/w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ubigommatorino.com/images/icone/w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gridSpan w:val="2"/>
            <w:tcBorders>
              <w:right w:val="single" w:sz="6" w:space="0" w:color="FFFFFF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14CE2AFD" wp14:editId="4453DD83">
                  <wp:extent cx="428625" cy="428625"/>
                  <wp:effectExtent l="0" t="0" r="9525" b="9525"/>
                  <wp:docPr id="6" name="Immagine 6" descr="http://www.tubigommatorino.com/images/icone/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tubigommatorino.com/images/icone/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tcBorders>
              <w:right w:val="nil"/>
            </w:tcBorders>
            <w:shd w:val="clear" w:color="auto" w:fill="C4C4C4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2D3344"/>
                <w:sz w:val="18"/>
                <w:szCs w:val="18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noProof/>
                <w:color w:val="2D3344"/>
                <w:sz w:val="18"/>
                <w:szCs w:val="18"/>
                <w:lang w:eastAsia="it-IT"/>
              </w:rPr>
              <w:drawing>
                <wp:inline distT="0" distB="0" distL="0" distR="0" wp14:anchorId="3C97B157" wp14:editId="227B1B77">
                  <wp:extent cx="428625" cy="428625"/>
                  <wp:effectExtent l="0" t="0" r="9525" b="9525"/>
                  <wp:docPr id="7" name="Immagine 7" descr="http://www.tubigommatorino.com/images/icone/coi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ubigommatorino.com/images/icone/coi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DE1" w:rsidRPr="00872DE1" w:rsidTr="00872DE1">
        <w:trPr>
          <w:tblHeader/>
        </w:trPr>
        <w:tc>
          <w:tcPr>
            <w:tcW w:w="0" w:type="auto"/>
            <w:gridSpan w:val="2"/>
            <w:tcBorders>
              <w:right w:val="single" w:sz="6" w:space="0" w:color="FFFFFF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ID</w:t>
            </w:r>
          </w:p>
        </w:tc>
        <w:tc>
          <w:tcPr>
            <w:tcW w:w="0" w:type="auto"/>
            <w:gridSpan w:val="2"/>
            <w:tcBorders>
              <w:right w:val="single" w:sz="6" w:space="0" w:color="FFFFFF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0D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WEIGHT</w:t>
            </w:r>
          </w:p>
        </w:tc>
        <w:tc>
          <w:tcPr>
            <w:tcW w:w="0" w:type="auto"/>
            <w:gridSpan w:val="2"/>
            <w:tcBorders>
              <w:right w:val="single" w:sz="6" w:space="0" w:color="FFFFFF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WP</w:t>
            </w:r>
          </w:p>
        </w:tc>
        <w:tc>
          <w:tcPr>
            <w:tcW w:w="0" w:type="auto"/>
            <w:gridSpan w:val="2"/>
            <w:tcBorders>
              <w:right w:val="single" w:sz="6" w:space="0" w:color="FFFFFF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BP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7171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COIL LENGTH</w:t>
            </w:r>
          </w:p>
        </w:tc>
      </w:tr>
      <w:tr w:rsidR="00872DE1" w:rsidRPr="00872DE1" w:rsidTr="00872DE1">
        <w:trPr>
          <w:tblHeader/>
        </w:trPr>
        <w:tc>
          <w:tcPr>
            <w:tcW w:w="0" w:type="auto"/>
            <w:tcBorders>
              <w:right w:val="nil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mm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proofErr w:type="spellStart"/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inch</w:t>
            </w:r>
            <w:proofErr w:type="spellEnd"/>
          </w:p>
        </w:tc>
        <w:tc>
          <w:tcPr>
            <w:tcW w:w="0" w:type="auto"/>
            <w:tcBorders>
              <w:right w:val="nil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mm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proofErr w:type="spellStart"/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inch</w:t>
            </w:r>
            <w:proofErr w:type="spellEnd"/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kg/m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bar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psi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bar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psi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8F8F8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</w:pPr>
            <w:r w:rsidRPr="00872DE1">
              <w:rPr>
                <w:rFonts w:ascii="UbuntuLight" w:eastAsia="Times New Roman" w:hAnsi="UbuntuLight" w:cs="Times New Roman"/>
                <w:b/>
                <w:bCs/>
                <w:color w:val="E4E4E4"/>
                <w:sz w:val="14"/>
                <w:szCs w:val="14"/>
                <w:lang w:eastAsia="it-IT"/>
              </w:rPr>
              <w:t>m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19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3/4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29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9/64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0,67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25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35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3/8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0,80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3/16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21/32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1,11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1/4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44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23/32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1,23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38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1/2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31/32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1,38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lastRenderedPageBreak/>
              <w:t>40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 9/16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52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1/16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1,41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51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64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17/32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1,88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60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3/8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73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7/8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2,24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63,5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1/2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77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1/32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2,60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65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9/16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79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7/64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2,66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70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 3/4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83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9/32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2,86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76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89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1/2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3,00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80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5/32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93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21/32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3,17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90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 1/2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104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 3/32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4,08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  <w:tr w:rsidR="00872DE1" w:rsidRPr="00872DE1" w:rsidTr="00872DE1"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102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116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 9/16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4,60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150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30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450</w:t>
            </w:r>
          </w:p>
        </w:tc>
        <w:tc>
          <w:tcPr>
            <w:tcW w:w="0" w:type="auto"/>
            <w:shd w:val="clear" w:color="auto" w:fill="E2E2E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872DE1" w:rsidRPr="00872DE1" w:rsidRDefault="00872DE1" w:rsidP="00872DE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</w:pPr>
            <w:r w:rsidRPr="00872DE1">
              <w:rPr>
                <w:rFonts w:ascii="Arial" w:eastAsia="Times New Roman" w:hAnsi="Arial" w:cs="Arial"/>
                <w:color w:val="2D3344"/>
                <w:sz w:val="17"/>
                <w:szCs w:val="17"/>
                <w:lang w:eastAsia="it-IT"/>
              </w:rPr>
              <w:t>40</w:t>
            </w:r>
          </w:p>
        </w:tc>
      </w:tr>
    </w:tbl>
    <w:p w:rsidR="00872DE1" w:rsidRPr="00872DE1" w:rsidRDefault="00872DE1" w:rsidP="00872DE1">
      <w:pPr>
        <w:shd w:val="clear" w:color="auto" w:fill="FFFFFF"/>
        <w:spacing w:after="0" w:line="270" w:lineRule="atLeast"/>
        <w:rPr>
          <w:rFonts w:ascii="UbuntuLight" w:eastAsia="Times New Roman" w:hAnsi="UbuntuLight" w:cs="Times New Roman"/>
          <w:color w:val="2D3344"/>
          <w:sz w:val="18"/>
          <w:szCs w:val="18"/>
          <w:lang w:eastAsia="it-IT"/>
        </w:rPr>
      </w:pPr>
    </w:p>
    <w:p w:rsidR="00872DE1" w:rsidRPr="00872DE1" w:rsidRDefault="00872DE1" w:rsidP="00872DE1">
      <w:pPr>
        <w:shd w:val="clear" w:color="auto" w:fill="FFFFFF"/>
        <w:spacing w:after="0" w:line="270" w:lineRule="atLeast"/>
        <w:rPr>
          <w:rFonts w:ascii="UbuntuLight" w:eastAsia="Times New Roman" w:hAnsi="UbuntuLight" w:cs="Times New Roman"/>
          <w:color w:val="2D3344"/>
          <w:sz w:val="14"/>
          <w:szCs w:val="14"/>
          <w:lang w:eastAsia="it-IT"/>
        </w:rPr>
      </w:pPr>
      <w:r w:rsidRPr="00872DE1">
        <w:rPr>
          <w:rFonts w:ascii="UbuntuLight" w:eastAsia="Times New Roman" w:hAnsi="UbuntuLight" w:cs="Times New Roman"/>
          <w:color w:val="2D3344"/>
          <w:sz w:val="14"/>
          <w:szCs w:val="14"/>
          <w:lang w:eastAsia="it-IT"/>
        </w:rPr>
        <w:t xml:space="preserve">Altri diametri e pressioni sono disponibili su richiesta. I dati tecnici le strutture ed i polimeri possono essere modificati senza preavviso. </w:t>
      </w:r>
    </w:p>
    <w:p w:rsidR="002F644D" w:rsidRDefault="002F644D"/>
    <w:sectPr w:rsidR="002F64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Light">
    <w:altName w:val="Times New Roman"/>
    <w:charset w:val="00"/>
    <w:family w:val="auto"/>
    <w:pitch w:val="default"/>
  </w:font>
  <w:font w:name="UbuntuBol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A5C"/>
    <w:multiLevelType w:val="multilevel"/>
    <w:tmpl w:val="453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121054"/>
    <w:multiLevelType w:val="multilevel"/>
    <w:tmpl w:val="1BF2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DE1"/>
    <w:rsid w:val="002F644D"/>
    <w:rsid w:val="00872DE1"/>
    <w:rsid w:val="0094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2D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2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2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1129">
              <w:marLeft w:val="0"/>
              <w:marRight w:val="0"/>
              <w:marTop w:val="0"/>
              <w:marBottom w:val="0"/>
              <w:divBdr>
                <w:top w:val="dotted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1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47001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15" w:color="E1E1E1"/>
                        <w:left w:val="single" w:sz="6" w:space="19" w:color="E1E1E1"/>
                        <w:bottom w:val="single" w:sz="6" w:space="15" w:color="E1E1E1"/>
                        <w:right w:val="single" w:sz="6" w:space="19" w:color="E1E1E1"/>
                      </w:divBdr>
                      <w:divsChild>
                        <w:div w:id="87342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5" w:color="A0A0A0"/>
                            <w:right w:val="none" w:sz="0" w:space="0" w:color="auto"/>
                          </w:divBdr>
                        </w:div>
                        <w:div w:id="65707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A0A0A0"/>
                            <w:right w:val="none" w:sz="0" w:space="0" w:color="auto"/>
                          </w:divBdr>
                        </w:div>
                        <w:div w:id="44677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5" w:color="A0A0A0"/>
                            <w:right w:val="none" w:sz="0" w:space="0" w:color="auto"/>
                          </w:divBdr>
                        </w:div>
                        <w:div w:id="51708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5" w:color="A0A0A0"/>
                            <w:right w:val="none" w:sz="0" w:space="0" w:color="auto"/>
                          </w:divBdr>
                          <w:divsChild>
                            <w:div w:id="10153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Pabogomma 02</dc:creator>
  <cp:lastModifiedBy>Pabogomma 02</cp:lastModifiedBy>
  <cp:revision>1</cp:revision>
  <dcterms:created xsi:type="dcterms:W3CDTF">2017-11-21T16:31:00Z</dcterms:created>
  <dcterms:modified xsi:type="dcterms:W3CDTF">2017-11-21T16:49:00Z</dcterms:modified>
</cp:coreProperties>
</file>